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735" w:rsidRPr="00612658" w:rsidRDefault="008E2AC8" w:rsidP="00C3104A">
      <w:pPr>
        <w:spacing w:line="240" w:lineRule="auto"/>
        <w:ind w:firstLine="720"/>
        <w:jc w:val="center"/>
        <w:rPr>
          <w:noProof/>
          <w:sz w:val="32"/>
          <w:lang w:val="en-US"/>
        </w:rPr>
      </w:pPr>
      <w:proofErr w:type="spellStart"/>
      <w:r w:rsidRPr="00612658">
        <w:rPr>
          <w:rFonts w:ascii="Times New Roman" w:eastAsia="Times New Roman" w:hAnsi="Times New Roman" w:cs="Times New Roman"/>
          <w:b/>
          <w:sz w:val="36"/>
          <w:szCs w:val="24"/>
        </w:rPr>
        <w:t>Ahmid</w:t>
      </w:r>
      <w:proofErr w:type="spellEnd"/>
      <w:r w:rsidRPr="00612658">
        <w:rPr>
          <w:rFonts w:ascii="Times New Roman" w:eastAsia="Times New Roman" w:hAnsi="Times New Roman" w:cs="Times New Roman"/>
          <w:b/>
          <w:sz w:val="36"/>
          <w:szCs w:val="24"/>
        </w:rPr>
        <w:t xml:space="preserve"> </w:t>
      </w:r>
      <w:proofErr w:type="spellStart"/>
      <w:r w:rsidRPr="00612658">
        <w:rPr>
          <w:rFonts w:ascii="Times New Roman" w:eastAsia="Times New Roman" w:hAnsi="Times New Roman" w:cs="Times New Roman"/>
          <w:b/>
          <w:sz w:val="36"/>
          <w:szCs w:val="24"/>
        </w:rPr>
        <w:t>Hilmi</w:t>
      </w:r>
      <w:proofErr w:type="spellEnd"/>
      <w:r w:rsidRPr="00612658">
        <w:rPr>
          <w:rFonts w:ascii="Times New Roman" w:eastAsia="Times New Roman" w:hAnsi="Times New Roman" w:cs="Times New Roman"/>
          <w:b/>
          <w:sz w:val="36"/>
          <w:szCs w:val="24"/>
        </w:rPr>
        <w:t xml:space="preserve"> Pasha</w:t>
      </w:r>
    </w:p>
    <w:p w:rsidR="00C3104A" w:rsidRDefault="00C3104A" w:rsidP="00C3104A">
      <w:pPr>
        <w:spacing w:line="240" w:lineRule="auto"/>
        <w:ind w:firstLine="720"/>
        <w:jc w:val="center"/>
        <w:rPr>
          <w:noProof/>
          <w:lang w:val="en-US"/>
        </w:rPr>
      </w:pPr>
    </w:p>
    <w:p w:rsidR="00C3104A" w:rsidRDefault="00C3104A" w:rsidP="00C3104A">
      <w:pPr>
        <w:spacing w:line="240" w:lineRule="auto"/>
        <w:ind w:firstLine="720"/>
        <w:jc w:val="center"/>
        <w:rPr>
          <w:rFonts w:ascii="Times New Roman" w:eastAsia="Times New Roman" w:hAnsi="Times New Roman" w:cs="Times New Roman"/>
          <w:b/>
          <w:sz w:val="24"/>
          <w:szCs w:val="24"/>
        </w:rPr>
      </w:pPr>
      <w:r>
        <w:rPr>
          <w:noProof/>
          <w:lang w:val="en-US"/>
        </w:rPr>
        <w:drawing>
          <wp:inline distT="0" distB="0" distL="0" distR="0">
            <wp:extent cx="1838325" cy="2600325"/>
            <wp:effectExtent l="0" t="0" r="9525" b="9525"/>
            <wp:docPr id="2" name="Picture 2" descr="Image result for Ahmed Hilmi Pas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hmed Hilmi Pasha"/>
                    <pic:cNvPicPr>
                      <a:picLocks noChangeAspect="1" noChangeArrowheads="1"/>
                    </pic:cNvPicPr>
                  </pic:nvPicPr>
                  <pic:blipFill rotWithShape="1">
                    <a:blip r:embed="rId5">
                      <a:extLst>
                        <a:ext uri="{28A0092B-C50C-407E-A947-70E740481C1C}">
                          <a14:useLocalDpi xmlns:a14="http://schemas.microsoft.com/office/drawing/2010/main" val="0"/>
                        </a:ext>
                      </a:extLst>
                    </a:blip>
                    <a:srcRect r="5854" b="5208"/>
                    <a:stretch/>
                  </pic:blipFill>
                  <pic:spPr bwMode="auto">
                    <a:xfrm>
                      <a:off x="0" y="0"/>
                      <a:ext cx="1838325" cy="2600325"/>
                    </a:xfrm>
                    <a:prstGeom prst="rect">
                      <a:avLst/>
                    </a:prstGeom>
                    <a:noFill/>
                    <a:ln>
                      <a:noFill/>
                    </a:ln>
                    <a:extLst>
                      <a:ext uri="{53640926-AAD7-44D8-BBD7-CCE9431645EC}">
                        <a14:shadowObscured xmlns:a14="http://schemas.microsoft.com/office/drawing/2010/main"/>
                      </a:ext>
                    </a:extLst>
                  </pic:spPr>
                </pic:pic>
              </a:graphicData>
            </a:graphic>
          </wp:inline>
        </w:drawing>
      </w:r>
    </w:p>
    <w:p w:rsidR="00C3104A" w:rsidRDefault="00C3104A" w:rsidP="00C3104A">
      <w:pPr>
        <w:spacing w:line="240" w:lineRule="auto"/>
        <w:ind w:firstLine="720"/>
        <w:jc w:val="center"/>
        <w:rPr>
          <w:rFonts w:ascii="Times New Roman" w:eastAsia="Times New Roman" w:hAnsi="Times New Roman" w:cs="Times New Roman"/>
          <w:b/>
          <w:sz w:val="24"/>
          <w:szCs w:val="24"/>
        </w:rPr>
      </w:pPr>
    </w:p>
    <w:p w:rsidR="00266735" w:rsidRDefault="008E2AC8" w:rsidP="00C3104A">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w:t>
      </w:r>
      <w:r w:rsidR="00C3104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were born in 1883 in Sidon. In your early years you were a General in the Ottoman army, and you worked </w:t>
      </w:r>
      <w:r w:rsidR="00C3104A">
        <w:rPr>
          <w:rFonts w:ascii="Times New Roman" w:eastAsia="Times New Roman" w:hAnsi="Times New Roman" w:cs="Times New Roman"/>
          <w:sz w:val="24"/>
          <w:szCs w:val="24"/>
        </w:rPr>
        <w:t>briefly as</w:t>
      </w:r>
      <w:r w:rsidR="005E52FD">
        <w:rPr>
          <w:rFonts w:ascii="Times New Roman" w:eastAsia="Times New Roman" w:hAnsi="Times New Roman" w:cs="Times New Roman"/>
          <w:sz w:val="24"/>
          <w:szCs w:val="24"/>
        </w:rPr>
        <w:t xml:space="preserve"> a</w:t>
      </w:r>
      <w:r w:rsidR="00C3104A">
        <w:rPr>
          <w:rFonts w:ascii="Times New Roman" w:eastAsia="Times New Roman" w:hAnsi="Times New Roman" w:cs="Times New Roman"/>
          <w:sz w:val="24"/>
          <w:szCs w:val="24"/>
        </w:rPr>
        <w:t xml:space="preserve"> finance minister for</w:t>
      </w:r>
      <w:r>
        <w:rPr>
          <w:rFonts w:ascii="Times New Roman" w:eastAsia="Times New Roman" w:hAnsi="Times New Roman" w:cs="Times New Roman"/>
          <w:sz w:val="24"/>
          <w:szCs w:val="24"/>
        </w:rPr>
        <w:t xml:space="preserve"> both the Arab Kingdom of Syria and in Transjordan. You </w:t>
      </w:r>
      <w:r w:rsidR="005E52FD">
        <w:rPr>
          <w:rFonts w:ascii="Times New Roman" w:eastAsia="Times New Roman" w:hAnsi="Times New Roman" w:cs="Times New Roman"/>
          <w:sz w:val="24"/>
          <w:szCs w:val="24"/>
        </w:rPr>
        <w:t xml:space="preserve">later </w:t>
      </w:r>
      <w:r>
        <w:rPr>
          <w:rFonts w:ascii="Times New Roman" w:eastAsia="Times New Roman" w:hAnsi="Times New Roman" w:cs="Times New Roman"/>
          <w:sz w:val="24"/>
          <w:szCs w:val="24"/>
        </w:rPr>
        <w:t xml:space="preserve">had several careers, </w:t>
      </w:r>
      <w:r w:rsidR="005E52FD">
        <w:rPr>
          <w:rFonts w:ascii="Times New Roman" w:eastAsia="Times New Roman" w:hAnsi="Times New Roman" w:cs="Times New Roman"/>
          <w:sz w:val="24"/>
          <w:szCs w:val="24"/>
        </w:rPr>
        <w:t xml:space="preserve">one in banking and one in </w:t>
      </w:r>
      <w:r>
        <w:rPr>
          <w:rFonts w:ascii="Times New Roman" w:eastAsia="Times New Roman" w:hAnsi="Times New Roman" w:cs="Times New Roman"/>
          <w:sz w:val="24"/>
          <w:szCs w:val="24"/>
        </w:rPr>
        <w:t>helping Islamic charities. Your career as a banker led you to creat</w:t>
      </w:r>
      <w:r w:rsidR="00C3104A">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your own bank, the Arab National Bank. While you are successful in banking, you are </w:t>
      </w:r>
      <w:r w:rsidR="005E52FD">
        <w:rPr>
          <w:rFonts w:ascii="Times New Roman" w:eastAsia="Times New Roman" w:hAnsi="Times New Roman" w:cs="Times New Roman"/>
          <w:sz w:val="24"/>
          <w:szCs w:val="24"/>
        </w:rPr>
        <w:t>most famous for your political work</w:t>
      </w:r>
      <w:r>
        <w:rPr>
          <w:rFonts w:ascii="Times New Roman" w:eastAsia="Times New Roman" w:hAnsi="Times New Roman" w:cs="Times New Roman"/>
          <w:sz w:val="24"/>
          <w:szCs w:val="24"/>
        </w:rPr>
        <w:t xml:space="preserve">. In 1932 you become an important member of the Independence party, and in 1936 you become a member and the treasurer of the Arab Higher Committee. The Arab Higher Committee, founded by </w:t>
      </w:r>
      <w:r w:rsidR="005E52FD">
        <w:rPr>
          <w:rFonts w:ascii="Times New Roman" w:eastAsia="Times New Roman" w:hAnsi="Times New Roman" w:cs="Times New Roman"/>
          <w:sz w:val="24"/>
          <w:szCs w:val="24"/>
        </w:rPr>
        <w:t>Amin al-</w:t>
      </w:r>
      <w:r w:rsidR="00FE7D73">
        <w:rPr>
          <w:rFonts w:ascii="Times New Roman" w:eastAsia="Times New Roman" w:hAnsi="Times New Roman" w:cs="Times New Roman"/>
          <w:sz w:val="24"/>
          <w:szCs w:val="24"/>
        </w:rPr>
        <w:t>Husseini</w:t>
      </w:r>
      <w:r w:rsidR="005E52FD">
        <w:rPr>
          <w:rFonts w:ascii="Times New Roman" w:eastAsia="Times New Roman" w:hAnsi="Times New Roman" w:cs="Times New Roman"/>
          <w:sz w:val="24"/>
          <w:szCs w:val="24"/>
        </w:rPr>
        <w:t xml:space="preserve">, is the most important political </w:t>
      </w:r>
      <w:r>
        <w:rPr>
          <w:rFonts w:ascii="Times New Roman" w:eastAsia="Times New Roman" w:hAnsi="Times New Roman" w:cs="Times New Roman"/>
          <w:sz w:val="24"/>
          <w:szCs w:val="24"/>
        </w:rPr>
        <w:t xml:space="preserve">group </w:t>
      </w:r>
      <w:r w:rsidR="005E52FD">
        <w:rPr>
          <w:rFonts w:ascii="Times New Roman" w:eastAsia="Times New Roman" w:hAnsi="Times New Roman" w:cs="Times New Roman"/>
          <w:sz w:val="24"/>
          <w:szCs w:val="24"/>
        </w:rPr>
        <w:t>fighting for the rights of the Arabs of Palestine. The AHC</w:t>
      </w:r>
      <w:r>
        <w:rPr>
          <w:rFonts w:ascii="Times New Roman" w:eastAsia="Times New Roman" w:hAnsi="Times New Roman" w:cs="Times New Roman"/>
          <w:sz w:val="24"/>
          <w:szCs w:val="24"/>
        </w:rPr>
        <w:t xml:space="preserve">’s </w:t>
      </w:r>
      <w:r w:rsidR="005E52FD">
        <w:rPr>
          <w:rFonts w:ascii="Times New Roman" w:eastAsia="Times New Roman" w:hAnsi="Times New Roman" w:cs="Times New Roman"/>
          <w:sz w:val="24"/>
          <w:szCs w:val="24"/>
        </w:rPr>
        <w:t xml:space="preserve">main goal </w:t>
      </w:r>
      <w:r>
        <w:rPr>
          <w:rFonts w:ascii="Times New Roman" w:eastAsia="Times New Roman" w:hAnsi="Times New Roman" w:cs="Times New Roman"/>
          <w:sz w:val="24"/>
          <w:szCs w:val="24"/>
        </w:rPr>
        <w:t>is Palestinian independence, and</w:t>
      </w:r>
      <w:r w:rsidR="005E52FD">
        <w:rPr>
          <w:rFonts w:ascii="Times New Roman" w:eastAsia="Times New Roman" w:hAnsi="Times New Roman" w:cs="Times New Roman"/>
          <w:sz w:val="24"/>
          <w:szCs w:val="24"/>
        </w:rPr>
        <w:t xml:space="preserve"> they are strongly anti-Zionist</w:t>
      </w:r>
      <w:r>
        <w:rPr>
          <w:rFonts w:ascii="Times New Roman" w:eastAsia="Times New Roman" w:hAnsi="Times New Roman" w:cs="Times New Roman"/>
          <w:sz w:val="24"/>
          <w:szCs w:val="24"/>
        </w:rPr>
        <w:t>.</w:t>
      </w:r>
    </w:p>
    <w:p w:rsidR="00930845" w:rsidRDefault="008E2AC8" w:rsidP="00930845">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One of the</w:t>
      </w:r>
      <w:r w:rsidR="005E52FD">
        <w:rPr>
          <w:rFonts w:ascii="Times New Roman" w:eastAsia="Times New Roman" w:hAnsi="Times New Roman" w:cs="Times New Roman"/>
          <w:sz w:val="24"/>
          <w:szCs w:val="24"/>
        </w:rPr>
        <w:t xml:space="preserve"> key</w:t>
      </w:r>
      <w:r>
        <w:rPr>
          <w:rFonts w:ascii="Times New Roman" w:eastAsia="Times New Roman" w:hAnsi="Times New Roman" w:cs="Times New Roman"/>
          <w:sz w:val="24"/>
          <w:szCs w:val="24"/>
        </w:rPr>
        <w:t xml:space="preserve"> issues</w:t>
      </w:r>
      <w:r w:rsidR="009C2BBB">
        <w:rPr>
          <w:rFonts w:ascii="Times New Roman" w:eastAsia="Times New Roman" w:hAnsi="Times New Roman" w:cs="Times New Roman"/>
          <w:sz w:val="24"/>
          <w:szCs w:val="24"/>
        </w:rPr>
        <w:t xml:space="preserve"> that the AHC is fighting against</w:t>
      </w:r>
      <w:r>
        <w:rPr>
          <w:rFonts w:ascii="Times New Roman" w:eastAsia="Times New Roman" w:hAnsi="Times New Roman" w:cs="Times New Roman"/>
          <w:sz w:val="24"/>
          <w:szCs w:val="24"/>
        </w:rPr>
        <w:t xml:space="preserve"> is the </w:t>
      </w:r>
      <w:r w:rsidR="005E52FD">
        <w:rPr>
          <w:rFonts w:ascii="Times New Roman" w:eastAsia="Times New Roman" w:hAnsi="Times New Roman" w:cs="Times New Roman"/>
          <w:sz w:val="24"/>
          <w:szCs w:val="24"/>
        </w:rPr>
        <w:t>increase in</w:t>
      </w:r>
      <w:r>
        <w:rPr>
          <w:rFonts w:ascii="Times New Roman" w:eastAsia="Times New Roman" w:hAnsi="Times New Roman" w:cs="Times New Roman"/>
          <w:sz w:val="24"/>
          <w:szCs w:val="24"/>
        </w:rPr>
        <w:t xml:space="preserve"> Jewish immigratio</w:t>
      </w:r>
      <w:r w:rsidR="005E52FD">
        <w:rPr>
          <w:rFonts w:ascii="Times New Roman" w:eastAsia="Times New Roman" w:hAnsi="Times New Roman" w:cs="Times New Roman"/>
          <w:sz w:val="24"/>
          <w:szCs w:val="24"/>
        </w:rPr>
        <w:t>n to</w:t>
      </w:r>
      <w:r w:rsidR="009C2BBB">
        <w:rPr>
          <w:rFonts w:ascii="Times New Roman" w:eastAsia="Times New Roman" w:hAnsi="Times New Roman" w:cs="Times New Roman"/>
          <w:sz w:val="24"/>
          <w:szCs w:val="24"/>
        </w:rPr>
        <w:t xml:space="preserve"> Palestine since the start of</w:t>
      </w:r>
      <w:r>
        <w:rPr>
          <w:rFonts w:ascii="Times New Roman" w:eastAsia="Times New Roman" w:hAnsi="Times New Roman" w:cs="Times New Roman"/>
          <w:sz w:val="24"/>
          <w:szCs w:val="24"/>
        </w:rPr>
        <w:t xml:space="preserve"> World War II. You, along with the vast majority of Arab</w:t>
      </w:r>
      <w:r w:rsidR="005E52FD">
        <w:rPr>
          <w:rFonts w:ascii="Times New Roman" w:eastAsia="Times New Roman" w:hAnsi="Times New Roman" w:cs="Times New Roman"/>
          <w:sz w:val="24"/>
          <w:szCs w:val="24"/>
        </w:rPr>
        <w:t>s of</w:t>
      </w:r>
      <w:r>
        <w:rPr>
          <w:rFonts w:ascii="Times New Roman" w:eastAsia="Times New Roman" w:hAnsi="Times New Roman" w:cs="Times New Roman"/>
          <w:sz w:val="24"/>
          <w:szCs w:val="24"/>
        </w:rPr>
        <w:t xml:space="preserve"> Palestin</w:t>
      </w:r>
      <w:r w:rsidR="005E52FD">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w:t>
      </w:r>
      <w:r w:rsidR="005E52FD">
        <w:rPr>
          <w:rFonts w:ascii="Times New Roman" w:eastAsia="Times New Roman" w:hAnsi="Times New Roman" w:cs="Times New Roman"/>
          <w:sz w:val="24"/>
          <w:szCs w:val="24"/>
        </w:rPr>
        <w:t>are becoming alarmed at the number of Jews arriving in Palestine -- a</w:t>
      </w:r>
      <w:r>
        <w:rPr>
          <w:rFonts w:ascii="Times New Roman" w:eastAsia="Times New Roman" w:hAnsi="Times New Roman" w:cs="Times New Roman"/>
          <w:sz w:val="24"/>
          <w:szCs w:val="24"/>
        </w:rPr>
        <w:t xml:space="preserve">s this is </w:t>
      </w:r>
      <w:r w:rsidRPr="005E52FD">
        <w:rPr>
          <w:rFonts w:ascii="Times New Roman" w:eastAsia="Times New Roman" w:hAnsi="Times New Roman" w:cs="Times New Roman"/>
          <w:i/>
          <w:sz w:val="24"/>
          <w:szCs w:val="24"/>
        </w:rPr>
        <w:t>your</w:t>
      </w:r>
      <w:r>
        <w:rPr>
          <w:rFonts w:ascii="Times New Roman" w:eastAsia="Times New Roman" w:hAnsi="Times New Roman" w:cs="Times New Roman"/>
          <w:sz w:val="24"/>
          <w:szCs w:val="24"/>
        </w:rPr>
        <w:t xml:space="preserve"> home. The British have made</w:t>
      </w:r>
      <w:r w:rsidR="005E52FD">
        <w:rPr>
          <w:rFonts w:ascii="Times New Roman" w:eastAsia="Times New Roman" w:hAnsi="Times New Roman" w:cs="Times New Roman"/>
          <w:sz w:val="24"/>
          <w:szCs w:val="24"/>
        </w:rPr>
        <w:t xml:space="preserve"> conflicting promises to the</w:t>
      </w:r>
      <w:r>
        <w:rPr>
          <w:rFonts w:ascii="Times New Roman" w:eastAsia="Times New Roman" w:hAnsi="Times New Roman" w:cs="Times New Roman"/>
          <w:sz w:val="24"/>
          <w:szCs w:val="24"/>
        </w:rPr>
        <w:t xml:space="preserve"> Arab</w:t>
      </w:r>
      <w:r w:rsidR="005E52FD">
        <w:rPr>
          <w:rFonts w:ascii="Times New Roman" w:eastAsia="Times New Roman" w:hAnsi="Times New Roman" w:cs="Times New Roman"/>
          <w:sz w:val="24"/>
          <w:szCs w:val="24"/>
        </w:rPr>
        <w:t>s of Palestine</w:t>
      </w:r>
      <w:r w:rsidR="00930845">
        <w:rPr>
          <w:rFonts w:ascii="Times New Roman" w:eastAsia="Times New Roman" w:hAnsi="Times New Roman" w:cs="Times New Roman"/>
          <w:sz w:val="24"/>
          <w:szCs w:val="24"/>
        </w:rPr>
        <w:t xml:space="preserve"> and, you have heard, to the Zionists.</w:t>
      </w:r>
      <w:r>
        <w:rPr>
          <w:rFonts w:ascii="Times New Roman" w:eastAsia="Times New Roman" w:hAnsi="Times New Roman" w:cs="Times New Roman"/>
          <w:sz w:val="24"/>
          <w:szCs w:val="24"/>
        </w:rPr>
        <w:t xml:space="preserve"> In 1936 the British </w:t>
      </w:r>
      <w:r w:rsidR="00930845">
        <w:rPr>
          <w:rFonts w:ascii="Times New Roman" w:eastAsia="Times New Roman" w:hAnsi="Times New Roman" w:cs="Times New Roman"/>
          <w:sz w:val="24"/>
          <w:szCs w:val="24"/>
        </w:rPr>
        <w:t xml:space="preserve">created </w:t>
      </w:r>
      <w:r>
        <w:rPr>
          <w:rFonts w:ascii="Times New Roman" w:eastAsia="Times New Roman" w:hAnsi="Times New Roman" w:cs="Times New Roman"/>
          <w:sz w:val="24"/>
          <w:szCs w:val="24"/>
        </w:rPr>
        <w:t xml:space="preserve">the Palestine Royal </w:t>
      </w:r>
      <w:r w:rsidR="00930845">
        <w:rPr>
          <w:rFonts w:ascii="Times New Roman" w:eastAsia="Times New Roman" w:hAnsi="Times New Roman" w:cs="Times New Roman"/>
          <w:sz w:val="24"/>
          <w:szCs w:val="24"/>
        </w:rPr>
        <w:t>“Peel” Commission</w:t>
      </w:r>
      <w:r>
        <w:rPr>
          <w:rFonts w:ascii="Times New Roman" w:eastAsia="Times New Roman" w:hAnsi="Times New Roman" w:cs="Times New Roman"/>
          <w:sz w:val="24"/>
          <w:szCs w:val="24"/>
        </w:rPr>
        <w:t>, as a result of the Arab led general strike in Palestine</w:t>
      </w:r>
      <w:r w:rsidR="00930845">
        <w:rPr>
          <w:rFonts w:ascii="Times New Roman" w:eastAsia="Times New Roman" w:hAnsi="Times New Roman" w:cs="Times New Roman"/>
          <w:sz w:val="24"/>
          <w:szCs w:val="24"/>
        </w:rPr>
        <w:t>. The goal of the Peel Commission</w:t>
      </w:r>
      <w:r>
        <w:rPr>
          <w:rFonts w:ascii="Times New Roman" w:eastAsia="Times New Roman" w:hAnsi="Times New Roman" w:cs="Times New Roman"/>
          <w:sz w:val="24"/>
          <w:szCs w:val="24"/>
        </w:rPr>
        <w:t xml:space="preserve"> was to g</w:t>
      </w:r>
      <w:r w:rsidR="00930845">
        <w:rPr>
          <w:rFonts w:ascii="Times New Roman" w:eastAsia="Times New Roman" w:hAnsi="Times New Roman" w:cs="Times New Roman"/>
          <w:sz w:val="24"/>
          <w:szCs w:val="24"/>
        </w:rPr>
        <w:t>ain</w:t>
      </w:r>
      <w:r>
        <w:rPr>
          <w:rFonts w:ascii="Times New Roman" w:eastAsia="Times New Roman" w:hAnsi="Times New Roman" w:cs="Times New Roman"/>
          <w:sz w:val="24"/>
          <w:szCs w:val="24"/>
        </w:rPr>
        <w:t xml:space="preserve"> a better unders</w:t>
      </w:r>
      <w:r w:rsidR="00930845">
        <w:rPr>
          <w:rFonts w:ascii="Times New Roman" w:eastAsia="Times New Roman" w:hAnsi="Times New Roman" w:cs="Times New Roman"/>
          <w:sz w:val="24"/>
          <w:szCs w:val="24"/>
        </w:rPr>
        <w:t>tanding of the conflict</w:t>
      </w:r>
      <w:r>
        <w:rPr>
          <w:rFonts w:ascii="Times New Roman" w:eastAsia="Times New Roman" w:hAnsi="Times New Roman" w:cs="Times New Roman"/>
          <w:sz w:val="24"/>
          <w:szCs w:val="24"/>
        </w:rPr>
        <w:t xml:space="preserve"> i</w:t>
      </w:r>
      <w:r w:rsidR="00930845">
        <w:rPr>
          <w:rFonts w:ascii="Times New Roman" w:eastAsia="Times New Roman" w:hAnsi="Times New Roman" w:cs="Times New Roman"/>
          <w:sz w:val="24"/>
          <w:szCs w:val="24"/>
        </w:rPr>
        <w:t>n Palestine, and to attempt to figure out a</w:t>
      </w:r>
      <w:r>
        <w:rPr>
          <w:rFonts w:ascii="Times New Roman" w:eastAsia="Times New Roman" w:hAnsi="Times New Roman" w:cs="Times New Roman"/>
          <w:sz w:val="24"/>
          <w:szCs w:val="24"/>
        </w:rPr>
        <w:t xml:space="preserve"> solut</w:t>
      </w:r>
      <w:r w:rsidR="00930845">
        <w:rPr>
          <w:rFonts w:ascii="Times New Roman" w:eastAsia="Times New Roman" w:hAnsi="Times New Roman" w:cs="Times New Roman"/>
          <w:sz w:val="24"/>
          <w:szCs w:val="24"/>
        </w:rPr>
        <w:t xml:space="preserve">ion that would bring peace. Their recommendation </w:t>
      </w:r>
      <w:r>
        <w:rPr>
          <w:rFonts w:ascii="Times New Roman" w:eastAsia="Times New Roman" w:hAnsi="Times New Roman" w:cs="Times New Roman"/>
          <w:sz w:val="24"/>
          <w:szCs w:val="24"/>
        </w:rPr>
        <w:t>was to partition</w:t>
      </w:r>
      <w:r w:rsidR="00930845">
        <w:rPr>
          <w:rFonts w:ascii="Times New Roman" w:eastAsia="Times New Roman" w:hAnsi="Times New Roman" w:cs="Times New Roman"/>
          <w:sz w:val="24"/>
          <w:szCs w:val="24"/>
        </w:rPr>
        <w:t xml:space="preserve"> Palestine into two nations.</w:t>
      </w:r>
    </w:p>
    <w:p w:rsidR="00930845" w:rsidRDefault="00930845" w:rsidP="00930845">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Importantly, one way that the Zionists have taken Palestinian land is through the Jewish Agency. The Jewish Agency has raised huge sums of money from donors throughout the world, especially from wealthy Jews in the US and Europe, and then purchased land in Palestine from absentee Arab landowners. The Jewish Agency overpays for the land, much more than the land is worth, and absentee Arab landowners have made a huge profit selling to them. And so while most Palestinian Arabs have used boycotts, protests, and violence as strategies of resistance, you have argued that the best approach is to adopt the same strategy that the Jewish Agency uses. In 1943 you created the Arab National Fund to purchase land from farme</w:t>
      </w:r>
      <w:r w:rsidR="00274A00">
        <w:rPr>
          <w:rFonts w:ascii="Times New Roman" w:eastAsia="Times New Roman" w:hAnsi="Times New Roman" w:cs="Times New Roman"/>
          <w:sz w:val="24"/>
          <w:szCs w:val="24"/>
        </w:rPr>
        <w:t xml:space="preserve">rs who are in debt, as well as </w:t>
      </w:r>
      <w:r>
        <w:rPr>
          <w:rFonts w:ascii="Times New Roman" w:eastAsia="Times New Roman" w:hAnsi="Times New Roman" w:cs="Times New Roman"/>
          <w:sz w:val="24"/>
          <w:szCs w:val="24"/>
        </w:rPr>
        <w:t xml:space="preserve">land that has not been purchased. While the fund was fairly successful for a little while, it sadly died down towards the end of WWII. </w:t>
      </w:r>
    </w:p>
    <w:p w:rsidR="00930845" w:rsidRDefault="00930845" w:rsidP="00930845">
      <w:pPr>
        <w:spacing w:line="240" w:lineRule="auto"/>
        <w:ind w:firstLine="720"/>
        <w:rPr>
          <w:rFonts w:ascii="Times New Roman" w:eastAsia="Times New Roman" w:hAnsi="Times New Roman" w:cs="Times New Roman"/>
          <w:sz w:val="24"/>
          <w:szCs w:val="24"/>
        </w:rPr>
      </w:pPr>
    </w:p>
    <w:p w:rsidR="00266735" w:rsidRDefault="00274A00" w:rsidP="00930845">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You and the other members of the AHC are passionately against Zionism,</w:t>
      </w:r>
      <w:r w:rsidR="00930845">
        <w:rPr>
          <w:rFonts w:ascii="Times New Roman" w:eastAsia="Times New Roman" w:hAnsi="Times New Roman" w:cs="Times New Roman"/>
          <w:sz w:val="24"/>
          <w:szCs w:val="24"/>
        </w:rPr>
        <w:t xml:space="preserve"> because this is </w:t>
      </w:r>
      <w:r>
        <w:rPr>
          <w:rFonts w:ascii="Times New Roman" w:eastAsia="Times New Roman" w:hAnsi="Times New Roman" w:cs="Times New Roman"/>
          <w:sz w:val="24"/>
          <w:szCs w:val="24"/>
        </w:rPr>
        <w:t>Arab</w:t>
      </w:r>
      <w:r w:rsidR="008E2AC8">
        <w:rPr>
          <w:rFonts w:ascii="Times New Roman" w:eastAsia="Times New Roman" w:hAnsi="Times New Roman" w:cs="Times New Roman"/>
          <w:sz w:val="24"/>
          <w:szCs w:val="24"/>
        </w:rPr>
        <w:t xml:space="preserve"> land and a foreign nation has no right to</w:t>
      </w:r>
      <w:r w:rsidR="00930845">
        <w:rPr>
          <w:rFonts w:ascii="Times New Roman" w:eastAsia="Times New Roman" w:hAnsi="Times New Roman" w:cs="Times New Roman"/>
          <w:sz w:val="24"/>
          <w:szCs w:val="24"/>
        </w:rPr>
        <w:t xml:space="preserve"> take it away and give it to someone else. However, you are beginning to realize that the Arabs may have no choice but to accept the reality of partition and therefore m</w:t>
      </w:r>
      <w:r>
        <w:rPr>
          <w:rFonts w:ascii="Times New Roman" w:eastAsia="Times New Roman" w:hAnsi="Times New Roman" w:cs="Times New Roman"/>
          <w:sz w:val="24"/>
          <w:szCs w:val="24"/>
        </w:rPr>
        <w:t>ay want to shift the</w:t>
      </w:r>
      <w:r w:rsidR="00930845">
        <w:rPr>
          <w:rFonts w:ascii="Times New Roman" w:eastAsia="Times New Roman" w:hAnsi="Times New Roman" w:cs="Times New Roman"/>
          <w:sz w:val="24"/>
          <w:szCs w:val="24"/>
        </w:rPr>
        <w:t xml:space="preserve"> focus and begin fighting to gain as much land for Arabs as possible. This is an unpopular belief in the AHC, and </w:t>
      </w:r>
      <w:r>
        <w:rPr>
          <w:rFonts w:ascii="Times New Roman" w:eastAsia="Times New Roman" w:hAnsi="Times New Roman" w:cs="Times New Roman"/>
          <w:sz w:val="24"/>
          <w:szCs w:val="24"/>
        </w:rPr>
        <w:t>you will need to</w:t>
      </w:r>
      <w:r w:rsidR="00930845">
        <w:rPr>
          <w:rFonts w:ascii="Times New Roman" w:eastAsia="Times New Roman" w:hAnsi="Times New Roman" w:cs="Times New Roman"/>
          <w:sz w:val="24"/>
          <w:szCs w:val="24"/>
        </w:rPr>
        <w:t xml:space="preserve"> persuad</w:t>
      </w:r>
      <w:r>
        <w:rPr>
          <w:rFonts w:ascii="Times New Roman" w:eastAsia="Times New Roman" w:hAnsi="Times New Roman" w:cs="Times New Roman"/>
          <w:sz w:val="24"/>
          <w:szCs w:val="24"/>
        </w:rPr>
        <w:t>e</w:t>
      </w:r>
      <w:r w:rsidR="008E2AC8">
        <w:rPr>
          <w:rFonts w:ascii="Times New Roman" w:eastAsia="Times New Roman" w:hAnsi="Times New Roman" w:cs="Times New Roman"/>
          <w:sz w:val="24"/>
          <w:szCs w:val="24"/>
        </w:rPr>
        <w:t xml:space="preserve"> other members of the A</w:t>
      </w:r>
      <w:r w:rsidR="00930845">
        <w:rPr>
          <w:rFonts w:ascii="Times New Roman" w:eastAsia="Times New Roman" w:hAnsi="Times New Roman" w:cs="Times New Roman"/>
          <w:sz w:val="24"/>
          <w:szCs w:val="24"/>
        </w:rPr>
        <w:t xml:space="preserve">HC to accept this reality. </w:t>
      </w:r>
    </w:p>
    <w:p w:rsidR="006D00E7" w:rsidRDefault="006D00E7" w:rsidP="00C3104A">
      <w:pPr>
        <w:spacing w:line="240" w:lineRule="auto"/>
        <w:ind w:firstLine="720"/>
        <w:rPr>
          <w:rFonts w:ascii="Times New Roman" w:eastAsia="Times New Roman" w:hAnsi="Times New Roman" w:cs="Times New Roman"/>
          <w:sz w:val="24"/>
          <w:szCs w:val="24"/>
        </w:rPr>
      </w:pPr>
    </w:p>
    <w:p w:rsidR="00C3104A" w:rsidRDefault="00C3104A" w:rsidP="00C3104A">
      <w:pPr>
        <w:rPr>
          <w:rFonts w:ascii="Times New Roman" w:hAnsi="Times New Roman" w:cs="Times New Roman"/>
          <w:b/>
          <w:sz w:val="24"/>
        </w:rPr>
      </w:pPr>
      <w:r w:rsidRPr="00FD4098">
        <w:rPr>
          <w:rFonts w:ascii="Times New Roman" w:hAnsi="Times New Roman" w:cs="Times New Roman"/>
          <w:b/>
          <w:sz w:val="24"/>
        </w:rPr>
        <w:t>Victory Objectives</w:t>
      </w:r>
    </w:p>
    <w:p w:rsidR="006D00E7" w:rsidRPr="00FD4098" w:rsidRDefault="006D00E7" w:rsidP="00C3104A">
      <w:pPr>
        <w:rPr>
          <w:rFonts w:ascii="Times New Roman" w:hAnsi="Times New Roman" w:cs="Times New Roman"/>
          <w:b/>
          <w:sz w:val="24"/>
        </w:rPr>
      </w:pPr>
    </w:p>
    <w:p w:rsidR="00C3104A" w:rsidRPr="00FD4098" w:rsidRDefault="00C3104A" w:rsidP="00C3104A">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Your main goal has two parts. You seek to convince the UNSCOP (1) to recommend the end of the British Mandate and therefore grant independence to Palestine, and (2) NOT to recommend that Palestine be replaced or partitioned to create a national homeland for the Zionist Jews. This is the ideal outcome and a total victory.</w:t>
      </w:r>
    </w:p>
    <w:p w:rsidR="00C3104A" w:rsidRPr="00FD4098" w:rsidRDefault="00C3104A" w:rsidP="00C3104A">
      <w:pPr>
        <w:autoSpaceDE w:val="0"/>
        <w:autoSpaceDN w:val="0"/>
        <w:adjustRightInd w:val="0"/>
        <w:spacing w:line="240" w:lineRule="auto"/>
        <w:rPr>
          <w:rFonts w:ascii="Times New Roman" w:hAnsi="Times New Roman" w:cs="Times New Roman"/>
          <w:sz w:val="24"/>
        </w:rPr>
      </w:pPr>
    </w:p>
    <w:p w:rsidR="00C3104A" w:rsidRPr="00FD4098" w:rsidRDefault="00C3104A" w:rsidP="00C3104A">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However, if it appears that the UNSCOP is leaning toward partitioning Palestine (i.e., a “two-state solution”), then—as a last resort—your goal should shift to getting as much of the land as possible (at least proportional to the Arab population, which is roughly 2/3). The more land you get in such a scenario, the greater your victory, and the more victory points you will earn. </w:t>
      </w:r>
    </w:p>
    <w:p w:rsidR="00C3104A" w:rsidRPr="00FD4098" w:rsidRDefault="00C3104A" w:rsidP="00C3104A">
      <w:pPr>
        <w:autoSpaceDE w:val="0"/>
        <w:autoSpaceDN w:val="0"/>
        <w:adjustRightInd w:val="0"/>
        <w:spacing w:line="240" w:lineRule="auto"/>
        <w:rPr>
          <w:rFonts w:ascii="Times New Roman" w:hAnsi="Times New Roman" w:cs="Times New Roman"/>
          <w:sz w:val="24"/>
        </w:rPr>
      </w:pPr>
    </w:p>
    <w:p w:rsidR="00C3104A" w:rsidRPr="00FD4098" w:rsidRDefault="00C3104A" w:rsidP="00C3104A">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Keep in mind that other members of your faction, whom are more conservative, may disagree with you on this issue. They may argue that the AHC should NOT compromise in any way and that a two-state solution of any kind is a total loss and must be resisted at all costs. Indeed, some may even resort to violence as a strategy of resistance. As such, be prepared to convince the AHC conservatives that </w:t>
      </w:r>
      <w:r w:rsidRPr="00FD4098">
        <w:rPr>
          <w:rFonts w:ascii="Times New Roman" w:hAnsi="Times New Roman" w:cs="Times New Roman"/>
          <w:i/>
          <w:sz w:val="24"/>
        </w:rPr>
        <w:t>some</w:t>
      </w:r>
      <w:r w:rsidRPr="00FD4098">
        <w:rPr>
          <w:rFonts w:ascii="Times New Roman" w:hAnsi="Times New Roman" w:cs="Times New Roman"/>
          <w:sz w:val="24"/>
        </w:rPr>
        <w:t xml:space="preserve"> land is better than </w:t>
      </w:r>
      <w:r w:rsidRPr="00FD4098">
        <w:rPr>
          <w:rFonts w:ascii="Times New Roman" w:hAnsi="Times New Roman" w:cs="Times New Roman"/>
          <w:i/>
          <w:sz w:val="24"/>
        </w:rPr>
        <w:t>no</w:t>
      </w:r>
      <w:r w:rsidRPr="00FD4098">
        <w:rPr>
          <w:rFonts w:ascii="Times New Roman" w:hAnsi="Times New Roman" w:cs="Times New Roman"/>
          <w:sz w:val="24"/>
        </w:rPr>
        <w:t xml:space="preserve"> land, and that the use of violence is risky because it could backfire. Using violence might sway the neutral members of the UNSCOP to sympathize with the plight of the Jews. </w:t>
      </w:r>
    </w:p>
    <w:p w:rsidR="00C3104A" w:rsidRPr="00FD4098" w:rsidRDefault="00C3104A" w:rsidP="00C3104A">
      <w:pPr>
        <w:autoSpaceDE w:val="0"/>
        <w:autoSpaceDN w:val="0"/>
        <w:adjustRightInd w:val="0"/>
        <w:spacing w:line="240" w:lineRule="auto"/>
        <w:jc w:val="center"/>
        <w:rPr>
          <w:rFonts w:ascii="Times New Roman" w:hAnsi="Times New Roman" w:cs="Times New Roman"/>
          <w:sz w:val="24"/>
        </w:rPr>
      </w:pPr>
    </w:p>
    <w:p w:rsidR="00C3104A" w:rsidRDefault="00C3104A" w:rsidP="00C3104A">
      <w:pPr>
        <w:rPr>
          <w:rFonts w:ascii="Times New Roman" w:hAnsi="Times New Roman" w:cs="Times New Roman"/>
          <w:b/>
          <w:sz w:val="24"/>
        </w:rPr>
      </w:pPr>
      <w:r w:rsidRPr="00FD4098">
        <w:rPr>
          <w:rFonts w:ascii="Times New Roman" w:hAnsi="Times New Roman" w:cs="Times New Roman"/>
          <w:b/>
          <w:sz w:val="24"/>
        </w:rPr>
        <w:t>Strategies</w:t>
      </w:r>
    </w:p>
    <w:p w:rsidR="00C3104A" w:rsidRPr="00FD4098" w:rsidRDefault="00C3104A" w:rsidP="00C3104A">
      <w:pPr>
        <w:rPr>
          <w:rFonts w:ascii="Times New Roman" w:hAnsi="Times New Roman" w:cs="Times New Roman"/>
          <w:b/>
          <w:sz w:val="24"/>
        </w:rPr>
      </w:pPr>
    </w:p>
    <w:p w:rsidR="00C3104A" w:rsidRPr="00FD4098" w:rsidRDefault="00C3104A" w:rsidP="00C3104A">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strongest arguments and counter-arguments.</w:t>
      </w:r>
      <w:r w:rsidRPr="00FD4098">
        <w:rPr>
          <w:rFonts w:ascii="Times New Roman" w:hAnsi="Times New Roman" w:cs="Times New Roman"/>
          <w:sz w:val="24"/>
          <w:szCs w:val="24"/>
        </w:rPr>
        <w:t xml:space="preserve"> Arguments can draw on legal, historical, demographic, moral, economic, philosophical, and even theological reasoning.</w:t>
      </w:r>
    </w:p>
    <w:p w:rsidR="00C3104A" w:rsidRPr="00FD4098" w:rsidRDefault="00C3104A" w:rsidP="00C3104A">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Talk to UNSCOP members outside of class and convince them of your case. Tell your story. Make them see into the future and the tragedy they’d be creat</w:t>
      </w:r>
      <w:r>
        <w:rPr>
          <w:rFonts w:ascii="Times New Roman" w:hAnsi="Times New Roman" w:cs="Times New Roman"/>
          <w:sz w:val="24"/>
        </w:rPr>
        <w:t>ing if they partition the land (NOTE: r</w:t>
      </w:r>
      <w:r w:rsidRPr="00FD4098">
        <w:rPr>
          <w:rFonts w:ascii="Times New Roman" w:hAnsi="Times New Roman" w:cs="Times New Roman"/>
          <w:sz w:val="24"/>
        </w:rPr>
        <w:t>emind th</w:t>
      </w:r>
      <w:r>
        <w:rPr>
          <w:rFonts w:ascii="Times New Roman" w:hAnsi="Times New Roman" w:cs="Times New Roman"/>
          <w:sz w:val="24"/>
        </w:rPr>
        <w:t>em of what’s happening in India with partition)</w:t>
      </w:r>
      <w:r w:rsidRPr="00FD4098">
        <w:rPr>
          <w:rFonts w:ascii="Times New Roman" w:hAnsi="Times New Roman" w:cs="Times New Roman"/>
          <w:sz w:val="24"/>
        </w:rPr>
        <w:t>. Etc.</w:t>
      </w:r>
    </w:p>
    <w:p w:rsidR="00C3104A" w:rsidRPr="00FD4098" w:rsidRDefault="00C3104A" w:rsidP="00C3104A">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C3104A" w:rsidRPr="00FD4098" w:rsidRDefault="00C3104A" w:rsidP="00C3104A">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Protest. Stand up and turn around in class to show protest. Bring signs to class and hold them in the air. Hand out pamphlets and fliers. Chant protest songs. Etc.</w:t>
      </w:r>
    </w:p>
    <w:p w:rsidR="00C3104A" w:rsidRPr="00FE7D73" w:rsidRDefault="00C3104A" w:rsidP="00C3104A">
      <w:pPr>
        <w:rPr>
          <w:rFonts w:ascii="Times New Roman" w:hAnsi="Times New Roman" w:cs="Times New Roman"/>
          <w:b/>
          <w:i/>
          <w:sz w:val="24"/>
        </w:rPr>
      </w:pPr>
      <w:bookmarkStart w:id="0" w:name="_GoBack"/>
      <w:r w:rsidRPr="00FE7D73">
        <w:rPr>
          <w:rFonts w:ascii="Times New Roman" w:hAnsi="Times New Roman" w:cs="Times New Roman"/>
          <w:b/>
          <w:i/>
          <w:sz w:val="24"/>
        </w:rPr>
        <w:t>Victory Conditions</w:t>
      </w:r>
    </w:p>
    <w:bookmarkEnd w:id="0"/>
    <w:p w:rsidR="00C3104A" w:rsidRPr="00FD4098" w:rsidRDefault="00C3104A" w:rsidP="00C3104A">
      <w:pPr>
        <w:rPr>
          <w:rFonts w:ascii="Times New Roman" w:hAnsi="Times New Roman" w:cs="Times New Roman"/>
          <w:b/>
          <w:sz w:val="24"/>
        </w:rPr>
      </w:pPr>
    </w:p>
    <w:p w:rsidR="00C3104A" w:rsidRPr="00FD4098" w:rsidRDefault="00C3104A" w:rsidP="00C3104A">
      <w:pPr>
        <w:rPr>
          <w:rFonts w:ascii="Times New Roman" w:hAnsi="Times New Roman" w:cs="Times New Roman"/>
          <w:sz w:val="24"/>
        </w:rPr>
      </w:pPr>
      <w:r w:rsidRPr="00FD4098">
        <w:rPr>
          <w:rFonts w:ascii="Times New Roman" w:hAnsi="Times New Roman" w:cs="Times New Roman"/>
          <w:b/>
          <w:sz w:val="24"/>
        </w:rPr>
        <w:t>Victory (25 points)</w:t>
      </w:r>
      <w:r w:rsidRPr="00FD4098">
        <w:rPr>
          <w:rFonts w:ascii="Times New Roman" w:hAnsi="Times New Roman" w:cs="Times New Roman"/>
          <w:sz w:val="24"/>
        </w:rPr>
        <w:t>: (1) UNSCOP recommends the end of the British Mandate and independence for Palestine, and (2) a one-state solution: Palestine.</w:t>
      </w:r>
    </w:p>
    <w:p w:rsidR="00C3104A" w:rsidRPr="00FD4098" w:rsidRDefault="00C3104A" w:rsidP="00C3104A">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lastRenderedPageBreak/>
        <w:t>Partial Victory/Loss (1-24 points, depending on land distribution):</w:t>
      </w:r>
      <w:r w:rsidRPr="00FD4098">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Palestine, you will earn even more victory points.</w:t>
      </w:r>
    </w:p>
    <w:p w:rsidR="00C3104A" w:rsidRPr="00FD4098" w:rsidRDefault="00C3104A" w:rsidP="00C3104A">
      <w:pPr>
        <w:autoSpaceDE w:val="0"/>
        <w:autoSpaceDN w:val="0"/>
        <w:adjustRightInd w:val="0"/>
        <w:spacing w:line="240" w:lineRule="auto"/>
        <w:rPr>
          <w:rFonts w:ascii="Times New Roman" w:hAnsi="Times New Roman" w:cs="Times New Roman"/>
          <w:sz w:val="24"/>
        </w:rPr>
      </w:pPr>
    </w:p>
    <w:p w:rsidR="00C3104A" w:rsidRPr="00FD4098" w:rsidRDefault="00C3104A" w:rsidP="00C3104A">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Loss (0 points)</w:t>
      </w:r>
      <w:r w:rsidRPr="00FD4098">
        <w:rPr>
          <w:rFonts w:ascii="Times New Roman" w:hAnsi="Times New Roman" w:cs="Times New Roman"/>
          <w:sz w:val="24"/>
        </w:rPr>
        <w:t>: (1) UNSCOP recommends the continuation of the British Mandate, OR (2) a two-state solution with more than 1/3 of the land.</w:t>
      </w:r>
    </w:p>
    <w:p w:rsidR="00266735" w:rsidRDefault="00266735">
      <w:pPr>
        <w:spacing w:line="480" w:lineRule="auto"/>
        <w:rPr>
          <w:rFonts w:ascii="Times New Roman" w:eastAsia="Times New Roman" w:hAnsi="Times New Roman" w:cs="Times New Roman"/>
          <w:sz w:val="24"/>
          <w:szCs w:val="24"/>
        </w:rPr>
      </w:pPr>
    </w:p>
    <w:sectPr w:rsidR="0026673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735"/>
    <w:rsid w:val="00266735"/>
    <w:rsid w:val="00274A00"/>
    <w:rsid w:val="005E52FD"/>
    <w:rsid w:val="00612658"/>
    <w:rsid w:val="006D00E7"/>
    <w:rsid w:val="008E2AC8"/>
    <w:rsid w:val="00930845"/>
    <w:rsid w:val="009C2BBB"/>
    <w:rsid w:val="00C3104A"/>
    <w:rsid w:val="00FE7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4E2B0-93FA-4195-A18D-1B410D49E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C3104A"/>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896EE1D-4EF8-451D-B188-F5BC41B55F83}"/>
</file>

<file path=customXml/itemProps2.xml><?xml version="1.0" encoding="utf-8"?>
<ds:datastoreItem xmlns:ds="http://schemas.openxmlformats.org/officeDocument/2006/customXml" ds:itemID="{EEE7010D-21CA-4F7B-8938-3A08B70645FD}"/>
</file>

<file path=customXml/itemProps3.xml><?xml version="1.0" encoding="utf-8"?>
<ds:datastoreItem xmlns:ds="http://schemas.openxmlformats.org/officeDocument/2006/customXml" ds:itemID="{6685003F-A2EC-40DA-9837-31AA2099AC70}"/>
</file>

<file path=docProps/app.xml><?xml version="1.0" encoding="utf-8"?>
<Properties xmlns="http://schemas.openxmlformats.org/officeDocument/2006/extended-properties" xmlns:vt="http://schemas.openxmlformats.org/officeDocument/2006/docPropsVTypes">
  <Template>Normal</Template>
  <TotalTime>58</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9</cp:revision>
  <dcterms:created xsi:type="dcterms:W3CDTF">2019-05-24T15:26:00Z</dcterms:created>
  <dcterms:modified xsi:type="dcterms:W3CDTF">2019-12-04T22:57:00Z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